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9FA" w:rsidRPr="005779FA" w:rsidRDefault="005779FA" w:rsidP="005779FA">
      <w:pPr>
        <w:shd w:val="clear" w:color="auto" w:fill="FFFFFF"/>
        <w:spacing w:line="240" w:lineRule="auto"/>
        <w:rPr>
          <w:rFonts w:ascii="Calibri" w:eastAsia="Times New Roman" w:hAnsi="Calibri" w:cs="Times New Roman"/>
          <w:color w:val="000000"/>
        </w:rPr>
      </w:pPr>
      <w:proofErr w:type="gramStart"/>
      <w:r w:rsidRPr="005779FA">
        <w:rPr>
          <w:rFonts w:ascii="Calibri" w:eastAsia="Times New Roman" w:hAnsi="Calibri" w:cs="Times New Roman"/>
          <w:b/>
          <w:bCs/>
          <w:color w:val="000000"/>
          <w:sz w:val="52"/>
          <w:szCs w:val="52"/>
        </w:rPr>
        <w:t>national</w:t>
      </w:r>
      <w:proofErr w:type="gramEnd"/>
      <w:r w:rsidRPr="005779FA">
        <w:rPr>
          <w:rFonts w:ascii="Calibri" w:eastAsia="Times New Roman" w:hAnsi="Calibri" w:cs="Times New Roman"/>
          <w:b/>
          <w:bCs/>
          <w:color w:val="000000"/>
          <w:sz w:val="52"/>
          <w:szCs w:val="52"/>
        </w:rPr>
        <w:t xml:space="preserve"> liberty museum</w:t>
      </w:r>
    </w:p>
    <w:p w:rsidR="005779FA" w:rsidRPr="005779FA" w:rsidRDefault="005779FA" w:rsidP="005779FA">
      <w:pPr>
        <w:shd w:val="clear" w:color="auto" w:fill="FFFFFF"/>
        <w:spacing w:line="240" w:lineRule="auto"/>
        <w:rPr>
          <w:rFonts w:ascii="Calibri" w:eastAsia="Times New Roman" w:hAnsi="Calibri" w:cs="Times New Roman"/>
          <w:color w:val="000000"/>
        </w:rPr>
      </w:pPr>
      <w:r w:rsidRPr="005779FA">
        <w:rPr>
          <w:rFonts w:ascii="Calibri" w:eastAsia="Times New Roman" w:hAnsi="Calibri" w:cs="Times New Roman"/>
          <w:b/>
          <w:bCs/>
          <w:color w:val="000000"/>
          <w:sz w:val="24"/>
          <w:szCs w:val="24"/>
        </w:rPr>
        <w:t> </w:t>
      </w:r>
    </w:p>
    <w:p w:rsidR="005779FA" w:rsidRPr="005779FA" w:rsidRDefault="005779FA" w:rsidP="005779FA">
      <w:pPr>
        <w:shd w:val="clear" w:color="auto" w:fill="FFFFFF"/>
        <w:spacing w:line="240" w:lineRule="auto"/>
        <w:rPr>
          <w:rFonts w:ascii="Calibri" w:eastAsia="Times New Roman" w:hAnsi="Calibri" w:cs="Times New Roman"/>
          <w:color w:val="000000"/>
        </w:rPr>
      </w:pPr>
      <w:r w:rsidRPr="005779FA">
        <w:rPr>
          <w:rFonts w:ascii="Calibri" w:eastAsia="Times New Roman" w:hAnsi="Calibri" w:cs="Times New Roman"/>
          <w:b/>
          <w:bCs/>
          <w:color w:val="000000"/>
          <w:sz w:val="24"/>
          <w:szCs w:val="24"/>
        </w:rPr>
        <w:t>FOR IMMEDIATE RELEASE</w:t>
      </w:r>
    </w:p>
    <w:p w:rsidR="005779FA" w:rsidRPr="005779FA" w:rsidRDefault="005779FA" w:rsidP="005779FA">
      <w:pPr>
        <w:shd w:val="clear" w:color="auto" w:fill="FFFFFF"/>
        <w:spacing w:line="240" w:lineRule="auto"/>
        <w:rPr>
          <w:rFonts w:ascii="Calibri" w:eastAsia="Times New Roman" w:hAnsi="Calibri" w:cs="Times New Roman"/>
          <w:color w:val="000000"/>
        </w:rPr>
      </w:pPr>
      <w:r w:rsidRPr="005779FA">
        <w:rPr>
          <w:rFonts w:ascii="Calibri" w:eastAsia="Times New Roman" w:hAnsi="Calibri" w:cs="Times New Roman"/>
          <w:b/>
          <w:bCs/>
          <w:color w:val="000000"/>
          <w:sz w:val="24"/>
          <w:szCs w:val="24"/>
        </w:rPr>
        <w:t>Contact:  Scott Patria, Director, Glass Department</w:t>
      </w:r>
    </w:p>
    <w:p w:rsidR="005779FA" w:rsidRPr="005779FA" w:rsidRDefault="005779FA" w:rsidP="005779FA">
      <w:pPr>
        <w:shd w:val="clear" w:color="auto" w:fill="FFFFFF"/>
        <w:spacing w:line="240" w:lineRule="auto"/>
        <w:rPr>
          <w:rFonts w:ascii="Calibri" w:eastAsia="Times New Roman" w:hAnsi="Calibri" w:cs="Times New Roman"/>
          <w:color w:val="000000"/>
        </w:rPr>
      </w:pPr>
      <w:r w:rsidRPr="005779FA">
        <w:rPr>
          <w:rFonts w:ascii="Calibri" w:eastAsia="Times New Roman" w:hAnsi="Calibri" w:cs="Times New Roman"/>
          <w:color w:val="000000"/>
          <w:sz w:val="24"/>
          <w:szCs w:val="24"/>
        </w:rPr>
        <w:t>                 Direct: 215-940-2956</w:t>
      </w:r>
    </w:p>
    <w:p w:rsidR="005779FA" w:rsidRPr="005779FA" w:rsidRDefault="005779FA" w:rsidP="005779FA">
      <w:pPr>
        <w:shd w:val="clear" w:color="auto" w:fill="FFFFFF"/>
        <w:spacing w:line="240" w:lineRule="auto"/>
        <w:rPr>
          <w:rFonts w:ascii="Calibri" w:eastAsia="Times New Roman" w:hAnsi="Calibri" w:cs="Times New Roman"/>
          <w:color w:val="000000"/>
        </w:rPr>
      </w:pPr>
      <w:r w:rsidRPr="005779FA">
        <w:rPr>
          <w:rFonts w:ascii="Calibri" w:eastAsia="Times New Roman" w:hAnsi="Calibri" w:cs="Times New Roman"/>
          <w:color w:val="000000"/>
          <w:sz w:val="24"/>
          <w:szCs w:val="24"/>
        </w:rPr>
        <w:t>                 </w:t>
      </w:r>
      <w:hyperlink r:id="rId4" w:history="1">
        <w:r w:rsidRPr="005779FA">
          <w:rPr>
            <w:rFonts w:ascii="Calibri" w:eastAsia="Times New Roman" w:hAnsi="Calibri" w:cs="Times New Roman"/>
            <w:color w:val="0000FF"/>
            <w:sz w:val="24"/>
            <w:szCs w:val="24"/>
            <w:u w:val="single"/>
          </w:rPr>
          <w:t>spatria@libertymuseum.org</w:t>
        </w:r>
      </w:hyperlink>
      <w:r w:rsidRPr="005779FA">
        <w:rPr>
          <w:rFonts w:ascii="Calibri" w:eastAsia="Times New Roman" w:hAnsi="Calibri" w:cs="Times New Roman"/>
          <w:color w:val="000000"/>
          <w:sz w:val="24"/>
          <w:szCs w:val="24"/>
        </w:rPr>
        <w:t> </w:t>
      </w:r>
    </w:p>
    <w:p w:rsidR="005779FA" w:rsidRPr="005779FA" w:rsidRDefault="005779FA" w:rsidP="005779FA">
      <w:pPr>
        <w:shd w:val="clear" w:color="auto" w:fill="FFFFFF"/>
        <w:spacing w:line="240" w:lineRule="auto"/>
        <w:rPr>
          <w:rFonts w:ascii="Calibri" w:eastAsia="Times New Roman" w:hAnsi="Calibri" w:cs="Times New Roman"/>
          <w:color w:val="000000"/>
        </w:rPr>
      </w:pPr>
      <w:r w:rsidRPr="005779FA">
        <w:rPr>
          <w:rFonts w:ascii="Calibri" w:eastAsia="Times New Roman" w:hAnsi="Calibri" w:cs="Times New Roman"/>
          <w:color w:val="000000"/>
          <w:sz w:val="24"/>
          <w:szCs w:val="24"/>
        </w:rPr>
        <w:t> </w:t>
      </w:r>
    </w:p>
    <w:p w:rsidR="005779FA" w:rsidRPr="005779FA" w:rsidRDefault="005779FA" w:rsidP="005779FA">
      <w:pPr>
        <w:shd w:val="clear" w:color="auto" w:fill="FFFFFF"/>
        <w:spacing w:line="240" w:lineRule="auto"/>
        <w:jc w:val="center"/>
        <w:rPr>
          <w:rFonts w:ascii="Calibri" w:eastAsia="Times New Roman" w:hAnsi="Calibri" w:cs="Times New Roman"/>
          <w:color w:val="000000"/>
        </w:rPr>
      </w:pPr>
      <w:r w:rsidRPr="005779FA">
        <w:rPr>
          <w:rFonts w:ascii="Calibri" w:eastAsia="Times New Roman" w:hAnsi="Calibri" w:cs="Times New Roman"/>
          <w:b/>
          <w:bCs/>
          <w:color w:val="000000"/>
          <w:sz w:val="36"/>
          <w:szCs w:val="36"/>
        </w:rPr>
        <w:t>National Liberty Museum to Present</w:t>
      </w:r>
      <w:r w:rsidRPr="005779FA">
        <w:rPr>
          <w:rFonts w:ascii="Calibri" w:eastAsia="Times New Roman" w:hAnsi="Calibri" w:cs="Times New Roman"/>
          <w:b/>
          <w:bCs/>
          <w:color w:val="000000"/>
          <w:sz w:val="36"/>
        </w:rPr>
        <w:t> </w:t>
      </w:r>
      <w:r w:rsidRPr="005779FA">
        <w:rPr>
          <w:rFonts w:ascii="Calibri" w:eastAsia="Times New Roman" w:hAnsi="Calibri" w:cs="Times New Roman"/>
          <w:b/>
          <w:bCs/>
          <w:color w:val="000000"/>
          <w:sz w:val="36"/>
          <w:szCs w:val="36"/>
        </w:rPr>
        <w:br/>
        <w:t>“Seeking Freedom” Glass Exhibition</w:t>
      </w:r>
      <w:r w:rsidRPr="005779FA">
        <w:rPr>
          <w:rFonts w:ascii="Calibri" w:eastAsia="Times New Roman" w:hAnsi="Calibri" w:cs="Times New Roman"/>
          <w:b/>
          <w:bCs/>
          <w:color w:val="000000"/>
          <w:sz w:val="36"/>
        </w:rPr>
        <w:t> </w:t>
      </w:r>
      <w:r w:rsidRPr="005779FA">
        <w:rPr>
          <w:rFonts w:ascii="Calibri" w:eastAsia="Times New Roman" w:hAnsi="Calibri" w:cs="Times New Roman"/>
          <w:b/>
          <w:bCs/>
          <w:color w:val="000000"/>
          <w:sz w:val="32"/>
          <w:szCs w:val="32"/>
        </w:rPr>
        <w:br/>
      </w:r>
      <w:r w:rsidRPr="005779FA">
        <w:rPr>
          <w:rFonts w:ascii="Calibri" w:eastAsia="Times New Roman" w:hAnsi="Calibri" w:cs="Times New Roman"/>
          <w:i/>
          <w:iCs/>
          <w:color w:val="000000"/>
          <w:sz w:val="28"/>
          <w:szCs w:val="28"/>
        </w:rPr>
        <w:t>An exhibit of more than two dozen sculptural works by six artists</w:t>
      </w:r>
      <w:r w:rsidRPr="005779FA">
        <w:rPr>
          <w:rFonts w:ascii="Calibri" w:eastAsia="Times New Roman" w:hAnsi="Calibri" w:cs="Times New Roman"/>
          <w:i/>
          <w:iCs/>
          <w:color w:val="000000"/>
          <w:sz w:val="28"/>
        </w:rPr>
        <w:t> </w:t>
      </w:r>
      <w:r w:rsidRPr="005779FA">
        <w:rPr>
          <w:rFonts w:ascii="Calibri" w:eastAsia="Times New Roman" w:hAnsi="Calibri" w:cs="Times New Roman"/>
          <w:i/>
          <w:iCs/>
          <w:color w:val="000000"/>
          <w:sz w:val="28"/>
          <w:szCs w:val="28"/>
        </w:rPr>
        <w:br/>
        <w:t>who fled Communist homelands for new lives in America</w:t>
      </w:r>
    </w:p>
    <w:p w:rsidR="005779FA" w:rsidRPr="005779FA" w:rsidRDefault="005779FA" w:rsidP="005779FA">
      <w:pPr>
        <w:shd w:val="clear" w:color="auto" w:fill="FFFFFF"/>
        <w:spacing w:line="240" w:lineRule="auto"/>
        <w:rPr>
          <w:rFonts w:ascii="Calibri" w:eastAsia="Times New Roman" w:hAnsi="Calibri" w:cs="Times New Roman"/>
          <w:color w:val="000000"/>
        </w:rPr>
      </w:pPr>
      <w:r w:rsidRPr="005779FA">
        <w:rPr>
          <w:rFonts w:ascii="Calibri" w:eastAsia="Times New Roman" w:hAnsi="Calibri" w:cs="Times New Roman"/>
          <w:color w:val="000000"/>
          <w:sz w:val="24"/>
          <w:szCs w:val="24"/>
        </w:rPr>
        <w:t> </w:t>
      </w:r>
    </w:p>
    <w:p w:rsidR="005779FA" w:rsidRPr="005779FA" w:rsidRDefault="005779FA" w:rsidP="005779FA">
      <w:pPr>
        <w:shd w:val="clear" w:color="auto" w:fill="FFFFFF"/>
        <w:spacing w:line="240" w:lineRule="auto"/>
        <w:rPr>
          <w:rFonts w:ascii="Calibri" w:eastAsia="Times New Roman" w:hAnsi="Calibri" w:cs="Times New Roman"/>
          <w:color w:val="000000"/>
        </w:rPr>
      </w:pPr>
      <w:r w:rsidRPr="005779FA">
        <w:rPr>
          <w:rFonts w:ascii="Calibri" w:eastAsia="Times New Roman" w:hAnsi="Calibri" w:cs="Times New Roman"/>
          <w:i/>
          <w:iCs/>
          <w:color w:val="000000"/>
          <w:spacing w:val="-2"/>
          <w:sz w:val="24"/>
          <w:szCs w:val="24"/>
        </w:rPr>
        <w:t>Philadelphia, PA (March, 2012) - </w:t>
      </w:r>
      <w:r w:rsidRPr="005779FA">
        <w:rPr>
          <w:rFonts w:ascii="Calibri" w:eastAsia="Times New Roman" w:hAnsi="Calibri" w:cs="Times New Roman"/>
          <w:color w:val="000000"/>
          <w:sz w:val="24"/>
          <w:szCs w:val="24"/>
        </w:rPr>
        <w:t>The National Liberty Museum is proud to announce its upcoming exhibition: </w:t>
      </w:r>
      <w:r w:rsidRPr="005779FA">
        <w:rPr>
          <w:rFonts w:ascii="Calibri" w:eastAsia="Times New Roman" w:hAnsi="Calibri" w:cs="Times New Roman"/>
          <w:b/>
          <w:bCs/>
          <w:color w:val="000000"/>
          <w:sz w:val="24"/>
          <w:szCs w:val="24"/>
        </w:rPr>
        <w:t>“Seeking Freedom: Six Artists’ Journeys from Oppression to Freedom.”  </w:t>
      </w:r>
      <w:r w:rsidRPr="005779FA">
        <w:rPr>
          <w:rFonts w:ascii="Calibri" w:eastAsia="Times New Roman" w:hAnsi="Calibri" w:cs="Times New Roman"/>
          <w:color w:val="000000"/>
          <w:sz w:val="24"/>
          <w:szCs w:val="24"/>
          <w:u w:val="single"/>
        </w:rPr>
        <w:t>The exhibition will open on June 28, in concert with </w:t>
      </w:r>
      <w:r w:rsidRPr="005779FA">
        <w:rPr>
          <w:rFonts w:ascii="Calibri" w:eastAsia="Times New Roman" w:hAnsi="Calibri" w:cs="Times New Roman"/>
          <w:i/>
          <w:iCs/>
          <w:color w:val="000000"/>
          <w:sz w:val="24"/>
          <w:szCs w:val="24"/>
          <w:u w:val="single"/>
        </w:rPr>
        <w:t>Welcome America</w:t>
      </w:r>
      <w:r w:rsidRPr="005779FA">
        <w:rPr>
          <w:rFonts w:ascii="Calibri" w:eastAsia="Times New Roman" w:hAnsi="Calibri" w:cs="Times New Roman"/>
          <w:color w:val="000000"/>
          <w:sz w:val="24"/>
          <w:szCs w:val="24"/>
          <w:u w:val="single"/>
        </w:rPr>
        <w:t>, and continues through October 7, 2012</w:t>
      </w:r>
      <w:r w:rsidRPr="005779FA">
        <w:rPr>
          <w:rFonts w:ascii="Calibri" w:eastAsia="Times New Roman" w:hAnsi="Calibri" w:cs="Times New Roman"/>
          <w:color w:val="000000"/>
          <w:sz w:val="24"/>
          <w:szCs w:val="24"/>
        </w:rPr>
        <w:t>. More than two dozen sculptural works in glass from six artists who fled Communist homelands will be featured, alongside the stories of their escapes and quotes from the artists on how their lives are different in America. </w:t>
      </w:r>
      <w:r w:rsidRPr="005779FA">
        <w:rPr>
          <w:rFonts w:ascii="Calibri" w:eastAsia="Times New Roman" w:hAnsi="Calibri" w:cs="Times New Roman"/>
          <w:color w:val="000000"/>
          <w:sz w:val="24"/>
          <w:szCs w:val="24"/>
          <w:u w:val="single"/>
        </w:rPr>
        <w:t>There is no additional charge to view this exhibit and all works are available for purchase</w:t>
      </w:r>
      <w:r w:rsidRPr="005779FA">
        <w:rPr>
          <w:rFonts w:ascii="Calibri" w:eastAsia="Times New Roman" w:hAnsi="Calibri" w:cs="Times New Roman"/>
          <w:color w:val="000000"/>
          <w:sz w:val="24"/>
          <w:szCs w:val="24"/>
        </w:rPr>
        <w:t>.</w:t>
      </w:r>
    </w:p>
    <w:p w:rsidR="005779FA" w:rsidRPr="005779FA" w:rsidRDefault="005779FA" w:rsidP="005779FA">
      <w:pPr>
        <w:shd w:val="clear" w:color="auto" w:fill="FFFFFF"/>
        <w:spacing w:line="240" w:lineRule="auto"/>
        <w:rPr>
          <w:rFonts w:ascii="Calibri" w:eastAsia="Times New Roman" w:hAnsi="Calibri" w:cs="Times New Roman"/>
          <w:color w:val="000000"/>
        </w:rPr>
      </w:pPr>
      <w:r w:rsidRPr="005779FA">
        <w:rPr>
          <w:rFonts w:ascii="Calibri" w:eastAsia="Times New Roman" w:hAnsi="Calibri" w:cs="Times New Roman"/>
          <w:color w:val="000000"/>
          <w:sz w:val="24"/>
          <w:szCs w:val="24"/>
        </w:rPr>
        <w:t> </w:t>
      </w:r>
    </w:p>
    <w:p w:rsidR="005779FA" w:rsidRPr="005779FA" w:rsidRDefault="005779FA" w:rsidP="005779FA">
      <w:pPr>
        <w:shd w:val="clear" w:color="auto" w:fill="FFFFFF"/>
        <w:spacing w:line="240" w:lineRule="auto"/>
        <w:rPr>
          <w:rFonts w:ascii="Calibri" w:eastAsia="Times New Roman" w:hAnsi="Calibri" w:cs="Times New Roman"/>
          <w:color w:val="000000"/>
        </w:rPr>
      </w:pPr>
      <w:r w:rsidRPr="005779FA">
        <w:rPr>
          <w:rFonts w:ascii="Calibri" w:eastAsia="Times New Roman" w:hAnsi="Calibri" w:cs="Times New Roman"/>
          <w:color w:val="000000"/>
          <w:sz w:val="24"/>
          <w:szCs w:val="24"/>
        </w:rPr>
        <w:t>Participating artists include</w:t>
      </w:r>
      <w:r w:rsidRPr="005779FA">
        <w:rPr>
          <w:rFonts w:ascii="Calibri" w:eastAsia="Times New Roman" w:hAnsi="Calibri" w:cs="Times New Roman"/>
          <w:i/>
          <w:iCs/>
          <w:color w:val="000000"/>
          <w:sz w:val="24"/>
          <w:szCs w:val="24"/>
        </w:rPr>
        <w:t> </w:t>
      </w:r>
      <w:r w:rsidRPr="005779FA">
        <w:rPr>
          <w:rFonts w:ascii="Calibri" w:eastAsia="Times New Roman" w:hAnsi="Calibri" w:cs="Times New Roman"/>
          <w:b/>
          <w:bCs/>
          <w:i/>
          <w:iCs/>
          <w:color w:val="000000"/>
          <w:sz w:val="24"/>
          <w:szCs w:val="24"/>
        </w:rPr>
        <w:t>Latchezar Boyadjiev</w:t>
      </w:r>
      <w:r w:rsidRPr="005779FA">
        <w:rPr>
          <w:rFonts w:ascii="Calibri" w:eastAsia="Times New Roman" w:hAnsi="Calibri" w:cs="Times New Roman"/>
          <w:color w:val="000000"/>
          <w:sz w:val="24"/>
          <w:szCs w:val="24"/>
        </w:rPr>
        <w:t> (Bulgaria/Czechoslovakia), </w:t>
      </w:r>
      <w:r w:rsidRPr="005779FA">
        <w:rPr>
          <w:rFonts w:ascii="Calibri" w:eastAsia="Times New Roman" w:hAnsi="Calibri" w:cs="Times New Roman"/>
          <w:b/>
          <w:bCs/>
          <w:i/>
          <w:iCs/>
          <w:color w:val="000000"/>
          <w:sz w:val="24"/>
          <w:szCs w:val="24"/>
        </w:rPr>
        <w:t>Jose Chardiet</w:t>
      </w:r>
      <w:r w:rsidRPr="005779FA">
        <w:rPr>
          <w:rFonts w:ascii="Calibri" w:eastAsia="Times New Roman" w:hAnsi="Calibri" w:cs="Times New Roman"/>
          <w:i/>
          <w:iCs/>
          <w:color w:val="000000"/>
          <w:sz w:val="24"/>
          <w:szCs w:val="24"/>
        </w:rPr>
        <w:t> </w:t>
      </w:r>
      <w:r w:rsidRPr="005779FA">
        <w:rPr>
          <w:rFonts w:ascii="Calibri" w:eastAsia="Times New Roman" w:hAnsi="Calibri" w:cs="Times New Roman"/>
          <w:color w:val="000000"/>
          <w:sz w:val="24"/>
          <w:szCs w:val="24"/>
        </w:rPr>
        <w:t>(Cuba), </w:t>
      </w:r>
      <w:r w:rsidRPr="005779FA">
        <w:rPr>
          <w:rFonts w:ascii="Calibri" w:eastAsia="Times New Roman" w:hAnsi="Calibri" w:cs="Times New Roman"/>
          <w:b/>
          <w:bCs/>
          <w:i/>
          <w:iCs/>
          <w:color w:val="000000"/>
          <w:sz w:val="24"/>
          <w:szCs w:val="24"/>
        </w:rPr>
        <w:t>Janusz Walentynowicz</w:t>
      </w:r>
      <w:r w:rsidRPr="005779FA">
        <w:rPr>
          <w:rFonts w:ascii="Calibri" w:eastAsia="Times New Roman" w:hAnsi="Calibri" w:cs="Times New Roman"/>
          <w:color w:val="000000"/>
          <w:sz w:val="24"/>
          <w:szCs w:val="24"/>
        </w:rPr>
        <w:t> (Poland), </w:t>
      </w:r>
      <w:r w:rsidRPr="005779FA">
        <w:rPr>
          <w:rFonts w:ascii="Calibri" w:eastAsia="Times New Roman" w:hAnsi="Calibri" w:cs="Times New Roman"/>
          <w:b/>
          <w:bCs/>
          <w:i/>
          <w:iCs/>
          <w:color w:val="000000"/>
          <w:sz w:val="24"/>
          <w:szCs w:val="24"/>
        </w:rPr>
        <w:t xml:space="preserve">Martin </w:t>
      </w:r>
      <w:proofErr w:type="gramStart"/>
      <w:r w:rsidRPr="005779FA">
        <w:rPr>
          <w:rFonts w:ascii="Calibri" w:eastAsia="Times New Roman" w:hAnsi="Calibri" w:cs="Times New Roman"/>
          <w:b/>
          <w:bCs/>
          <w:i/>
          <w:iCs/>
          <w:color w:val="000000"/>
          <w:sz w:val="24"/>
          <w:szCs w:val="24"/>
        </w:rPr>
        <w:t>Rosol</w:t>
      </w:r>
      <w:r w:rsidRPr="005779FA">
        <w:rPr>
          <w:rFonts w:ascii="Calibri" w:eastAsia="Times New Roman" w:hAnsi="Calibri" w:cs="Times New Roman"/>
          <w:b/>
          <w:bCs/>
          <w:color w:val="000000"/>
          <w:sz w:val="24"/>
          <w:szCs w:val="24"/>
        </w:rPr>
        <w:t>(</w:t>
      </w:r>
      <w:proofErr w:type="gramEnd"/>
      <w:r w:rsidRPr="005779FA">
        <w:rPr>
          <w:rFonts w:ascii="Calibri" w:eastAsia="Times New Roman" w:hAnsi="Calibri" w:cs="Times New Roman"/>
          <w:color w:val="000000"/>
          <w:sz w:val="24"/>
          <w:szCs w:val="24"/>
        </w:rPr>
        <w:t>Czechoslovakia), </w:t>
      </w:r>
      <w:r w:rsidRPr="005779FA">
        <w:rPr>
          <w:rFonts w:ascii="Calibri" w:eastAsia="Times New Roman" w:hAnsi="Calibri" w:cs="Times New Roman"/>
          <w:b/>
          <w:bCs/>
          <w:i/>
          <w:iCs/>
          <w:color w:val="000000"/>
          <w:sz w:val="24"/>
          <w:szCs w:val="24"/>
        </w:rPr>
        <w:t>Binh Pho</w:t>
      </w:r>
      <w:r w:rsidRPr="005779FA">
        <w:rPr>
          <w:rFonts w:ascii="Calibri" w:eastAsia="Times New Roman" w:hAnsi="Calibri" w:cs="Times New Roman"/>
          <w:color w:val="000000"/>
          <w:sz w:val="24"/>
          <w:szCs w:val="24"/>
        </w:rPr>
        <w:t> (Vietnam) and </w:t>
      </w:r>
      <w:r w:rsidRPr="005779FA">
        <w:rPr>
          <w:rFonts w:ascii="Calibri" w:eastAsia="Times New Roman" w:hAnsi="Calibri" w:cs="Times New Roman"/>
          <w:b/>
          <w:bCs/>
          <w:i/>
          <w:iCs/>
          <w:color w:val="000000"/>
          <w:sz w:val="24"/>
          <w:szCs w:val="24"/>
        </w:rPr>
        <w:t>Pavel Novak</w:t>
      </w:r>
      <w:r w:rsidRPr="005779FA">
        <w:rPr>
          <w:rFonts w:ascii="Calibri" w:eastAsia="Times New Roman" w:hAnsi="Calibri" w:cs="Times New Roman"/>
          <w:i/>
          <w:iCs/>
          <w:color w:val="000000"/>
          <w:sz w:val="24"/>
          <w:szCs w:val="24"/>
        </w:rPr>
        <w:t> </w:t>
      </w:r>
      <w:r w:rsidRPr="005779FA">
        <w:rPr>
          <w:rFonts w:ascii="Calibri" w:eastAsia="Times New Roman" w:hAnsi="Calibri" w:cs="Times New Roman"/>
          <w:color w:val="000000"/>
          <w:sz w:val="24"/>
          <w:szCs w:val="24"/>
        </w:rPr>
        <w:t xml:space="preserve">(Czechoslovakia).  Between 1960 and 1990, each of these men left their homes and in some cases </w:t>
      </w:r>
      <w:proofErr w:type="gramStart"/>
      <w:r w:rsidRPr="005779FA">
        <w:rPr>
          <w:rFonts w:ascii="Calibri" w:eastAsia="Times New Roman" w:hAnsi="Calibri" w:cs="Times New Roman"/>
          <w:color w:val="000000"/>
          <w:sz w:val="24"/>
          <w:szCs w:val="24"/>
        </w:rPr>
        <w:t>even</w:t>
      </w:r>
      <w:proofErr w:type="gramEnd"/>
      <w:r w:rsidRPr="005779FA">
        <w:rPr>
          <w:rFonts w:ascii="Calibri" w:eastAsia="Times New Roman" w:hAnsi="Calibri" w:cs="Times New Roman"/>
          <w:color w:val="000000"/>
          <w:sz w:val="24"/>
          <w:szCs w:val="24"/>
        </w:rPr>
        <w:t xml:space="preserve"> their families, for the promise of a better life in non-communist countries.  Bribed border guards, midnight sails on homemade boats, refugee and re-education camps are but a few of the dramatic elements in the inspiring stories behind their journeys. All are now here in the United States and are established artists contributing to the collective artistic culture of their new homeland.  Many of the artworks featured will reference struggle, journey, transition – even joy; some of these references will be forceful and obvious, others quieter and more introspective.</w:t>
      </w:r>
    </w:p>
    <w:p w:rsidR="005779FA" w:rsidRPr="005779FA" w:rsidRDefault="005779FA" w:rsidP="005779FA">
      <w:pPr>
        <w:shd w:val="clear" w:color="auto" w:fill="FFFFFF"/>
        <w:spacing w:line="240" w:lineRule="auto"/>
        <w:rPr>
          <w:rFonts w:ascii="Calibri" w:eastAsia="Times New Roman" w:hAnsi="Calibri" w:cs="Times New Roman"/>
          <w:color w:val="000000"/>
        </w:rPr>
      </w:pPr>
      <w:r w:rsidRPr="005779FA">
        <w:rPr>
          <w:rFonts w:ascii="Calibri" w:eastAsia="Times New Roman" w:hAnsi="Calibri" w:cs="Times New Roman"/>
          <w:color w:val="000000"/>
          <w:sz w:val="24"/>
          <w:szCs w:val="24"/>
        </w:rPr>
        <w:t> </w:t>
      </w:r>
    </w:p>
    <w:p w:rsidR="005779FA" w:rsidRPr="005779FA" w:rsidRDefault="005779FA" w:rsidP="005779FA">
      <w:pPr>
        <w:shd w:val="clear" w:color="auto" w:fill="FFFFFF"/>
        <w:spacing w:line="240" w:lineRule="auto"/>
        <w:rPr>
          <w:rFonts w:ascii="Calibri" w:eastAsia="Times New Roman" w:hAnsi="Calibri" w:cs="Times New Roman"/>
          <w:color w:val="000000"/>
        </w:rPr>
      </w:pPr>
      <w:r w:rsidRPr="005779FA">
        <w:rPr>
          <w:rFonts w:ascii="Calibri" w:eastAsia="Times New Roman" w:hAnsi="Calibri" w:cs="Times New Roman"/>
          <w:color w:val="000000"/>
          <w:sz w:val="24"/>
          <w:szCs w:val="24"/>
        </w:rPr>
        <w:t xml:space="preserve">Glass is often derided as merely pretty or decorative. This exhibition combats that notion by including serious, sculptural work with narrative and content, particularly that of Janusz Walentynowicz, </w:t>
      </w:r>
      <w:proofErr w:type="gramStart"/>
      <w:r w:rsidRPr="005779FA">
        <w:rPr>
          <w:rFonts w:ascii="Calibri" w:eastAsia="Times New Roman" w:hAnsi="Calibri" w:cs="Times New Roman"/>
          <w:color w:val="000000"/>
          <w:sz w:val="24"/>
          <w:szCs w:val="24"/>
        </w:rPr>
        <w:t>whose</w:t>
      </w:r>
      <w:proofErr w:type="gramEnd"/>
      <w:r w:rsidRPr="005779FA">
        <w:rPr>
          <w:rFonts w:ascii="Calibri" w:eastAsia="Times New Roman" w:hAnsi="Calibri" w:cs="Times New Roman"/>
          <w:color w:val="000000"/>
          <w:sz w:val="24"/>
          <w:szCs w:val="24"/>
        </w:rPr>
        <w:t xml:space="preserve"> “Chain” and “Prisoner” pieces are powerful testaments to his life “before” and “after” his escape.  Jose Chardiet’s work speaks directly to his family’s escape from Cuba by boat, the hanging “hobo bag” referencing the need to leave possessions behind.  Binh Pho’s works are adorned with imagery like butterflies, dragonflies and peacock feathers, which are powerful symbols in Vietnamese tradition.  These elements, contrasted with outlines of city skylines, help trace the artist’s journey from his homeland to America.</w:t>
      </w:r>
    </w:p>
    <w:p w:rsidR="005779FA" w:rsidRPr="005779FA" w:rsidRDefault="005779FA" w:rsidP="005779FA">
      <w:pPr>
        <w:shd w:val="clear" w:color="auto" w:fill="FFFFFF"/>
        <w:spacing w:line="240" w:lineRule="auto"/>
        <w:rPr>
          <w:rFonts w:ascii="Calibri" w:eastAsia="Times New Roman" w:hAnsi="Calibri" w:cs="Times New Roman"/>
          <w:color w:val="000000"/>
        </w:rPr>
      </w:pPr>
      <w:r w:rsidRPr="005779FA">
        <w:rPr>
          <w:rFonts w:ascii="Calibri" w:eastAsia="Times New Roman" w:hAnsi="Calibri" w:cs="Times New Roman"/>
          <w:color w:val="000000"/>
          <w:sz w:val="24"/>
          <w:szCs w:val="24"/>
        </w:rPr>
        <w:t> </w:t>
      </w:r>
    </w:p>
    <w:p w:rsidR="005779FA" w:rsidRPr="005779FA" w:rsidRDefault="005779FA" w:rsidP="005779FA">
      <w:pPr>
        <w:shd w:val="clear" w:color="auto" w:fill="FFFFFF"/>
        <w:spacing w:line="240" w:lineRule="auto"/>
        <w:rPr>
          <w:rFonts w:ascii="Calibri" w:eastAsia="Times New Roman" w:hAnsi="Calibri" w:cs="Times New Roman"/>
          <w:color w:val="000000"/>
        </w:rPr>
      </w:pPr>
      <w:r w:rsidRPr="005779FA">
        <w:rPr>
          <w:rFonts w:ascii="Calibri" w:eastAsia="Times New Roman" w:hAnsi="Calibri" w:cs="Times New Roman"/>
          <w:color w:val="000000"/>
          <w:sz w:val="24"/>
          <w:szCs w:val="24"/>
        </w:rPr>
        <w:lastRenderedPageBreak/>
        <w:t>Notably, 2012 marks the 50</w:t>
      </w:r>
      <w:r w:rsidRPr="005779FA">
        <w:rPr>
          <w:rFonts w:ascii="Calibri" w:eastAsia="Times New Roman" w:hAnsi="Calibri" w:cs="Times New Roman"/>
          <w:color w:val="000000"/>
          <w:sz w:val="24"/>
          <w:szCs w:val="24"/>
          <w:vertAlign w:val="superscript"/>
        </w:rPr>
        <w:t>th</w:t>
      </w:r>
      <w:r w:rsidRPr="005779FA">
        <w:rPr>
          <w:rFonts w:ascii="Calibri" w:eastAsia="Times New Roman" w:hAnsi="Calibri" w:cs="Times New Roman"/>
          <w:color w:val="000000"/>
          <w:sz w:val="24"/>
          <w:szCs w:val="24"/>
        </w:rPr>
        <w:t xml:space="preserve"> anniversary of the development of the Contemporary Studio Glass Movement in America. To celebrate this milestone, more than 160 glass demonstrations, lectures and exhibitions will take place in museums and other venues across the United States throughout the year.  </w:t>
      </w:r>
      <w:proofErr w:type="gramStart"/>
      <w:r w:rsidRPr="005779FA">
        <w:rPr>
          <w:rFonts w:ascii="Calibri" w:eastAsia="Times New Roman" w:hAnsi="Calibri" w:cs="Times New Roman"/>
          <w:color w:val="000000"/>
          <w:sz w:val="24"/>
          <w:szCs w:val="24"/>
        </w:rPr>
        <w:t>The National Liberty Museum’s </w:t>
      </w:r>
      <w:r w:rsidRPr="005779FA">
        <w:rPr>
          <w:rFonts w:ascii="Calibri" w:eastAsia="Times New Roman" w:hAnsi="Calibri" w:cs="Times New Roman"/>
          <w:b/>
          <w:bCs/>
          <w:color w:val="000000"/>
          <w:sz w:val="24"/>
          <w:szCs w:val="24"/>
        </w:rPr>
        <w:t>“Seeking Freedom”</w:t>
      </w:r>
      <w:r w:rsidRPr="005779FA">
        <w:rPr>
          <w:rFonts w:ascii="Calibri" w:eastAsia="Times New Roman" w:hAnsi="Calibri" w:cs="Times New Roman"/>
          <w:color w:val="000000"/>
          <w:sz w:val="24"/>
          <w:szCs w:val="24"/>
        </w:rPr>
        <w:t> Exhibition ties into this nationwide effort by tracing each of these artists’ “glass lineage,” from those who influenced them to create their art to younger artists who in turn have been influenced by these six.</w:t>
      </w:r>
      <w:proofErr w:type="gramEnd"/>
    </w:p>
    <w:p w:rsidR="005779FA" w:rsidRPr="005779FA" w:rsidRDefault="005779FA" w:rsidP="005779FA">
      <w:pPr>
        <w:shd w:val="clear" w:color="auto" w:fill="FFFFFF"/>
        <w:spacing w:line="240" w:lineRule="auto"/>
        <w:rPr>
          <w:rFonts w:ascii="Calibri" w:eastAsia="Times New Roman" w:hAnsi="Calibri" w:cs="Times New Roman"/>
          <w:color w:val="000000"/>
        </w:rPr>
      </w:pPr>
      <w:r w:rsidRPr="005779FA">
        <w:rPr>
          <w:rFonts w:ascii="Calibri" w:eastAsia="Times New Roman" w:hAnsi="Calibri" w:cs="Times New Roman"/>
          <w:color w:val="000000"/>
          <w:sz w:val="24"/>
          <w:szCs w:val="24"/>
        </w:rPr>
        <w:t> </w:t>
      </w:r>
    </w:p>
    <w:p w:rsidR="005779FA" w:rsidRPr="005779FA" w:rsidRDefault="005779FA" w:rsidP="005779FA">
      <w:pPr>
        <w:shd w:val="clear" w:color="auto" w:fill="FFFFFF"/>
        <w:spacing w:line="240" w:lineRule="auto"/>
        <w:rPr>
          <w:rFonts w:ascii="Calibri" w:eastAsia="Times New Roman" w:hAnsi="Calibri" w:cs="Times New Roman"/>
          <w:color w:val="000000"/>
        </w:rPr>
      </w:pPr>
      <w:r w:rsidRPr="005779FA">
        <w:rPr>
          <w:rFonts w:ascii="Calibri" w:eastAsia="Times New Roman" w:hAnsi="Calibri" w:cs="Times New Roman"/>
          <w:b/>
          <w:bCs/>
          <w:color w:val="000000"/>
          <w:spacing w:val="-4"/>
          <w:sz w:val="24"/>
          <w:szCs w:val="24"/>
        </w:rPr>
        <w:t>This exhibit will be open during the Museum’s regular summer operating hours, </w:t>
      </w:r>
      <w:r w:rsidRPr="005779FA">
        <w:rPr>
          <w:rFonts w:ascii="Calibri" w:eastAsia="Times New Roman" w:hAnsi="Calibri" w:cs="Times New Roman"/>
          <w:b/>
          <w:bCs/>
          <w:color w:val="000000"/>
          <w:sz w:val="24"/>
          <w:szCs w:val="24"/>
        </w:rPr>
        <w:t>10am to 5pm, Monday–Saturday and 12noon to 6pm on Sunday.  Please note that the Museum is closed on Mondays after Labor Day.</w:t>
      </w:r>
    </w:p>
    <w:p w:rsidR="005779FA" w:rsidRPr="005779FA" w:rsidRDefault="005779FA" w:rsidP="005779FA">
      <w:pPr>
        <w:shd w:val="clear" w:color="auto" w:fill="FFFFFF"/>
        <w:spacing w:line="240" w:lineRule="auto"/>
        <w:rPr>
          <w:rFonts w:ascii="Calibri" w:eastAsia="Times New Roman" w:hAnsi="Calibri" w:cs="Times New Roman"/>
          <w:color w:val="000000"/>
        </w:rPr>
      </w:pPr>
      <w:r w:rsidRPr="005779FA">
        <w:rPr>
          <w:rFonts w:ascii="Calibri" w:eastAsia="Times New Roman" w:hAnsi="Calibri" w:cs="Times New Roman"/>
          <w:b/>
          <w:bCs/>
          <w:color w:val="000000"/>
          <w:sz w:val="24"/>
          <w:szCs w:val="24"/>
        </w:rPr>
        <w:t> </w:t>
      </w:r>
    </w:p>
    <w:p w:rsidR="005779FA" w:rsidRPr="005779FA" w:rsidRDefault="005779FA" w:rsidP="005779FA">
      <w:pPr>
        <w:shd w:val="clear" w:color="auto" w:fill="FFFFFF"/>
        <w:spacing w:after="240" w:line="240" w:lineRule="auto"/>
        <w:rPr>
          <w:rFonts w:ascii="Calibri" w:eastAsia="Times New Roman" w:hAnsi="Calibri" w:cs="Times New Roman"/>
          <w:color w:val="000000"/>
        </w:rPr>
      </w:pPr>
      <w:r w:rsidRPr="005779FA">
        <w:rPr>
          <w:rFonts w:ascii="Calibri" w:eastAsia="Times New Roman" w:hAnsi="Calibri" w:cs="Times New Roman"/>
          <w:b/>
          <w:bCs/>
          <w:color w:val="000000"/>
          <w:spacing w:val="-4"/>
          <w:sz w:val="24"/>
          <w:szCs w:val="24"/>
        </w:rPr>
        <w:t>There will also be a FREE-to-the-Public Opening Event for this exhibition on Thursday, June 28 from 5:30-8pm.  </w:t>
      </w:r>
      <w:r w:rsidRPr="005779FA">
        <w:rPr>
          <w:rFonts w:ascii="Calibri" w:eastAsia="Times New Roman" w:hAnsi="Calibri" w:cs="Times New Roman"/>
          <w:b/>
          <w:bCs/>
          <w:color w:val="000000"/>
          <w:sz w:val="24"/>
          <w:szCs w:val="24"/>
        </w:rPr>
        <w:t>For reservations, please call 215-925-2800, ext. 0.  Also, visit </w:t>
      </w:r>
      <w:hyperlink r:id="rId5" w:tgtFrame="_blank" w:history="1">
        <w:r w:rsidRPr="005779FA">
          <w:rPr>
            <w:rFonts w:ascii="Calibri" w:eastAsia="Times New Roman" w:hAnsi="Calibri" w:cs="Times New Roman"/>
            <w:b/>
            <w:bCs/>
            <w:color w:val="0000FF"/>
            <w:sz w:val="24"/>
            <w:szCs w:val="24"/>
            <w:u w:val="single"/>
          </w:rPr>
          <w:t>http://www.libertymuseum.org/calendar-of-events/</w:t>
        </w:r>
      </w:hyperlink>
      <w:r w:rsidRPr="005779FA">
        <w:rPr>
          <w:rFonts w:ascii="Calibri" w:eastAsia="Times New Roman" w:hAnsi="Calibri" w:cs="Times New Roman"/>
          <w:b/>
          <w:bCs/>
          <w:color w:val="000000"/>
          <w:sz w:val="24"/>
          <w:szCs w:val="24"/>
        </w:rPr>
        <w:t> for continuous updates on appearances, presentations and demonstrations by participating artists.</w:t>
      </w:r>
    </w:p>
    <w:p w:rsidR="005779FA" w:rsidRPr="005779FA" w:rsidRDefault="005779FA" w:rsidP="005779FA">
      <w:pPr>
        <w:shd w:val="clear" w:color="auto" w:fill="FFFFFF"/>
        <w:spacing w:line="240" w:lineRule="auto"/>
        <w:rPr>
          <w:rFonts w:ascii="Calibri" w:eastAsia="Times New Roman" w:hAnsi="Calibri" w:cs="Times New Roman"/>
          <w:color w:val="000000"/>
        </w:rPr>
      </w:pPr>
      <w:r w:rsidRPr="005779FA">
        <w:rPr>
          <w:rFonts w:ascii="Calibri" w:eastAsia="Times New Roman" w:hAnsi="Calibri" w:cs="Times New Roman"/>
          <w:color w:val="000000"/>
          <w:sz w:val="24"/>
          <w:szCs w:val="24"/>
        </w:rPr>
        <w:t>This exhibition of glass art is in keeping with the primary art form featured at the National Liberty Museum, which displays glass art throughout its eight galleries to make the point that freedom is fragile.  It also reflects the Museum’s focus on “Heroism,” which is depicted in exhibits honoring 2,000 people from all walks of life who made a difference in the lives of others.</w:t>
      </w:r>
    </w:p>
    <w:p w:rsidR="005779FA" w:rsidRPr="005779FA" w:rsidRDefault="005779FA" w:rsidP="005779FA">
      <w:pPr>
        <w:shd w:val="clear" w:color="auto" w:fill="FFFFFF"/>
        <w:spacing w:line="240" w:lineRule="auto"/>
        <w:rPr>
          <w:rFonts w:ascii="Calibri" w:eastAsia="Times New Roman" w:hAnsi="Calibri" w:cs="Times New Roman"/>
          <w:color w:val="000000"/>
        </w:rPr>
      </w:pPr>
      <w:r w:rsidRPr="005779FA">
        <w:rPr>
          <w:rFonts w:ascii="Calibri" w:eastAsia="Times New Roman" w:hAnsi="Calibri" w:cs="Times New Roman"/>
          <w:color w:val="000000"/>
          <w:sz w:val="24"/>
          <w:szCs w:val="24"/>
        </w:rPr>
        <w:t> </w:t>
      </w:r>
    </w:p>
    <w:p w:rsidR="005779FA" w:rsidRPr="005779FA" w:rsidRDefault="005779FA" w:rsidP="005779FA">
      <w:pPr>
        <w:shd w:val="clear" w:color="auto" w:fill="FFFFFF"/>
        <w:spacing w:line="240" w:lineRule="auto"/>
        <w:rPr>
          <w:rFonts w:ascii="Calibri" w:eastAsia="Times New Roman" w:hAnsi="Calibri" w:cs="Times New Roman"/>
          <w:color w:val="000000"/>
        </w:rPr>
      </w:pPr>
      <w:r w:rsidRPr="005779FA">
        <w:rPr>
          <w:rFonts w:ascii="Calibri" w:eastAsia="Times New Roman" w:hAnsi="Calibri" w:cs="Times New Roman"/>
          <w:color w:val="000000"/>
          <w:sz w:val="24"/>
          <w:szCs w:val="24"/>
        </w:rPr>
        <w:t>HI RES IMAGES are available by clicking below:</w:t>
      </w:r>
    </w:p>
    <w:p w:rsidR="005779FA" w:rsidRPr="005779FA" w:rsidRDefault="005779FA" w:rsidP="005779FA">
      <w:pPr>
        <w:shd w:val="clear" w:color="auto" w:fill="FFFFFF"/>
        <w:spacing w:line="240" w:lineRule="auto"/>
        <w:rPr>
          <w:rFonts w:ascii="Calibri" w:eastAsia="Times New Roman" w:hAnsi="Calibri" w:cs="Times New Roman"/>
          <w:color w:val="000000"/>
        </w:rPr>
      </w:pPr>
      <w:r w:rsidRPr="005779FA">
        <w:rPr>
          <w:rFonts w:ascii="Calibri" w:eastAsia="Times New Roman" w:hAnsi="Calibri" w:cs="Times New Roman"/>
          <w:color w:val="000000"/>
          <w:sz w:val="24"/>
          <w:szCs w:val="24"/>
        </w:rPr>
        <w:t>“Chain” by Janusz Walentynowicz </w:t>
      </w:r>
      <w:hyperlink r:id="rId6" w:tgtFrame="_blank" w:history="1">
        <w:r w:rsidRPr="005779FA">
          <w:rPr>
            <w:rFonts w:ascii="Calibri" w:eastAsia="Times New Roman" w:hAnsi="Calibri" w:cs="Times New Roman"/>
            <w:color w:val="0000FF"/>
            <w:spacing w:val="-2"/>
            <w:sz w:val="21"/>
            <w:u w:val="single"/>
          </w:rPr>
          <w:t>www.libertymuseum.org/data/photos/images/Walentynowicz.jpg</w:t>
        </w:r>
      </w:hyperlink>
      <w:r w:rsidRPr="005779FA">
        <w:rPr>
          <w:rFonts w:ascii="Calibri" w:eastAsia="Times New Roman" w:hAnsi="Calibri" w:cs="Times New Roman"/>
          <w:color w:val="0000FF"/>
          <w:spacing w:val="-4"/>
          <w:sz w:val="21"/>
          <w:szCs w:val="21"/>
          <w:u w:val="single"/>
        </w:rPr>
        <w:br/>
      </w:r>
      <w:r w:rsidRPr="005779FA">
        <w:rPr>
          <w:rFonts w:ascii="Calibri" w:eastAsia="Times New Roman" w:hAnsi="Calibri" w:cs="Times New Roman"/>
          <w:color w:val="000000"/>
          <w:sz w:val="24"/>
          <w:szCs w:val="24"/>
        </w:rPr>
        <w:t>“Flight” by Latchezar Boyadjiev</w:t>
      </w:r>
      <w:proofErr w:type="gramStart"/>
      <w:r w:rsidRPr="005779FA">
        <w:rPr>
          <w:rFonts w:ascii="Calibri" w:eastAsia="Times New Roman" w:hAnsi="Calibri" w:cs="Times New Roman"/>
          <w:color w:val="000000"/>
          <w:sz w:val="24"/>
          <w:szCs w:val="24"/>
        </w:rPr>
        <w:t>  </w:t>
      </w:r>
      <w:proofErr w:type="gramEnd"/>
      <w:hyperlink r:id="rId7" w:tgtFrame="_blank" w:history="1">
        <w:r w:rsidRPr="005779FA">
          <w:rPr>
            <w:rFonts w:ascii="Calibri" w:eastAsia="Times New Roman" w:hAnsi="Calibri" w:cs="Times New Roman"/>
            <w:color w:val="0000FF"/>
            <w:sz w:val="24"/>
            <w:szCs w:val="24"/>
            <w:u w:val="single"/>
          </w:rPr>
          <w:t>www.libertymuseum.org/data/photos/images/Boyadjiev.jpg</w:t>
        </w:r>
      </w:hyperlink>
    </w:p>
    <w:p w:rsidR="005779FA" w:rsidRPr="005779FA" w:rsidRDefault="005779FA" w:rsidP="005779FA">
      <w:pPr>
        <w:shd w:val="clear" w:color="auto" w:fill="FFFFFF"/>
        <w:spacing w:line="240" w:lineRule="auto"/>
        <w:rPr>
          <w:rFonts w:ascii="Calibri" w:eastAsia="Times New Roman" w:hAnsi="Calibri" w:cs="Times New Roman"/>
          <w:color w:val="000000"/>
        </w:rPr>
      </w:pPr>
      <w:r w:rsidRPr="005779FA">
        <w:rPr>
          <w:rFonts w:ascii="Calibri" w:eastAsia="Times New Roman" w:hAnsi="Calibri" w:cs="Times New Roman"/>
          <w:color w:val="000000"/>
          <w:sz w:val="24"/>
          <w:szCs w:val="24"/>
        </w:rPr>
        <w:t>“Passage” by Jose Chardiet </w:t>
      </w:r>
      <w:hyperlink r:id="rId8" w:tgtFrame="_blank" w:history="1">
        <w:r w:rsidRPr="005779FA">
          <w:rPr>
            <w:rFonts w:ascii="Calibri" w:eastAsia="Times New Roman" w:hAnsi="Calibri" w:cs="Times New Roman"/>
            <w:color w:val="0000FF"/>
            <w:sz w:val="24"/>
            <w:szCs w:val="24"/>
            <w:u w:val="single"/>
          </w:rPr>
          <w:t>www.libertymuseum.org/data/photos/images/Chardiet.jpg</w:t>
        </w:r>
      </w:hyperlink>
      <w:r w:rsidRPr="005779FA">
        <w:rPr>
          <w:rFonts w:ascii="Calibri" w:eastAsia="Times New Roman" w:hAnsi="Calibri" w:cs="Times New Roman"/>
          <w:color w:val="000000"/>
          <w:sz w:val="24"/>
          <w:szCs w:val="24"/>
        </w:rPr>
        <w:t> </w:t>
      </w:r>
    </w:p>
    <w:p w:rsidR="005779FA" w:rsidRPr="005779FA" w:rsidRDefault="005779FA" w:rsidP="005779FA">
      <w:pPr>
        <w:shd w:val="clear" w:color="auto" w:fill="FFFFFF"/>
        <w:spacing w:line="240" w:lineRule="auto"/>
        <w:rPr>
          <w:rFonts w:ascii="Calibri" w:eastAsia="Times New Roman" w:hAnsi="Calibri" w:cs="Times New Roman"/>
          <w:color w:val="000000"/>
        </w:rPr>
      </w:pPr>
      <w:r w:rsidRPr="005779FA">
        <w:rPr>
          <w:rFonts w:ascii="Calibri" w:eastAsia="Times New Roman" w:hAnsi="Calibri" w:cs="Times New Roman"/>
          <w:color w:val="000000"/>
          <w:sz w:val="24"/>
          <w:szCs w:val="24"/>
        </w:rPr>
        <w:t>“Gatesless Dream” by Binh Pho </w:t>
      </w:r>
      <w:hyperlink r:id="rId9" w:tgtFrame="_blank" w:history="1">
        <w:r w:rsidRPr="005779FA">
          <w:rPr>
            <w:rFonts w:ascii="Calibri" w:eastAsia="Times New Roman" w:hAnsi="Calibri" w:cs="Times New Roman"/>
            <w:color w:val="0000FF"/>
            <w:sz w:val="24"/>
            <w:szCs w:val="24"/>
            <w:u w:val="single"/>
          </w:rPr>
          <w:t>www.libertymuseum.org/data/photos/images/BinhPho.jpg</w:t>
        </w:r>
      </w:hyperlink>
    </w:p>
    <w:p w:rsidR="005779FA" w:rsidRPr="005779FA" w:rsidRDefault="005779FA" w:rsidP="005779FA">
      <w:pPr>
        <w:shd w:val="clear" w:color="auto" w:fill="FFFFFF"/>
        <w:spacing w:line="240" w:lineRule="auto"/>
        <w:rPr>
          <w:rFonts w:ascii="Calibri" w:eastAsia="Times New Roman" w:hAnsi="Calibri" w:cs="Times New Roman"/>
          <w:color w:val="000000"/>
        </w:rPr>
      </w:pPr>
      <w:r w:rsidRPr="005779FA">
        <w:rPr>
          <w:rFonts w:ascii="Calibri" w:eastAsia="Times New Roman" w:hAnsi="Calibri" w:cs="Times New Roman"/>
          <w:color w:val="000000"/>
          <w:sz w:val="24"/>
          <w:szCs w:val="24"/>
        </w:rPr>
        <w:t> </w:t>
      </w:r>
    </w:p>
    <w:p w:rsidR="005779FA" w:rsidRPr="005779FA" w:rsidRDefault="005779FA" w:rsidP="005779FA">
      <w:pPr>
        <w:shd w:val="clear" w:color="auto" w:fill="FFFFFF"/>
        <w:spacing w:line="240" w:lineRule="auto"/>
        <w:rPr>
          <w:rFonts w:ascii="Calibri" w:eastAsia="Times New Roman" w:hAnsi="Calibri" w:cs="Times New Roman"/>
          <w:color w:val="000000"/>
        </w:rPr>
      </w:pPr>
      <w:r w:rsidRPr="005779FA">
        <w:rPr>
          <w:rFonts w:ascii="Calibri" w:eastAsia="Times New Roman" w:hAnsi="Calibri" w:cs="Times New Roman"/>
          <w:color w:val="000000"/>
          <w:spacing w:val="-4"/>
          <w:sz w:val="24"/>
          <w:szCs w:val="24"/>
        </w:rPr>
        <w:t>The National Liberty Museum is located in historic Philadelphia at 321 Chestnut St.  For information on </w:t>
      </w:r>
      <w:r w:rsidRPr="005779FA">
        <w:rPr>
          <w:rFonts w:ascii="Calibri" w:eastAsia="Times New Roman" w:hAnsi="Calibri" w:cs="Times New Roman"/>
          <w:color w:val="000000"/>
          <w:sz w:val="24"/>
          <w:szCs w:val="24"/>
        </w:rPr>
        <w:t>the Museum, contact Sherry Hawk at 215-925-2800, ext. 105 or </w:t>
      </w:r>
      <w:hyperlink r:id="rId10" w:history="1">
        <w:r w:rsidRPr="005779FA">
          <w:rPr>
            <w:rFonts w:ascii="Calibri" w:eastAsia="Times New Roman" w:hAnsi="Calibri" w:cs="Times New Roman"/>
            <w:color w:val="0000FF"/>
            <w:sz w:val="24"/>
            <w:szCs w:val="24"/>
            <w:u w:val="single"/>
          </w:rPr>
          <w:t>shawk@libertymuseum.org</w:t>
        </w:r>
      </w:hyperlink>
      <w:r w:rsidRPr="005779FA">
        <w:rPr>
          <w:rFonts w:ascii="Calibri" w:eastAsia="Times New Roman" w:hAnsi="Calibri" w:cs="Times New Roman"/>
          <w:color w:val="000000"/>
          <w:sz w:val="24"/>
          <w:szCs w:val="24"/>
        </w:rPr>
        <w:t> or visit </w:t>
      </w:r>
      <w:hyperlink r:id="rId11" w:tgtFrame="_blank" w:history="1">
        <w:r w:rsidRPr="005779FA">
          <w:rPr>
            <w:rFonts w:ascii="Calibri" w:eastAsia="Times New Roman" w:hAnsi="Calibri" w:cs="Times New Roman"/>
            <w:color w:val="0000FF"/>
            <w:sz w:val="24"/>
            <w:szCs w:val="24"/>
            <w:u w:val="single"/>
          </w:rPr>
          <w:t>www.libertymuseum.org</w:t>
        </w:r>
      </w:hyperlink>
      <w:r w:rsidRPr="005779FA">
        <w:rPr>
          <w:rFonts w:ascii="Calibri" w:eastAsia="Times New Roman" w:hAnsi="Calibri" w:cs="Times New Roman"/>
          <w:b/>
          <w:bCs/>
          <w:color w:val="000000"/>
          <w:sz w:val="24"/>
          <w:szCs w:val="24"/>
        </w:rPr>
        <w:t>.   </w:t>
      </w:r>
      <w:r w:rsidRPr="005779FA">
        <w:rPr>
          <w:rFonts w:ascii="Calibri" w:eastAsia="Times New Roman" w:hAnsi="Calibri" w:cs="Times New Roman"/>
          <w:color w:val="000000"/>
          <w:sz w:val="24"/>
          <w:szCs w:val="24"/>
        </w:rPr>
        <w:t>Also,</w:t>
      </w:r>
      <w:r w:rsidRPr="005779FA">
        <w:rPr>
          <w:rFonts w:ascii="Calibri" w:eastAsia="Times New Roman" w:hAnsi="Calibri" w:cs="Times New Roman"/>
          <w:b/>
          <w:bCs/>
          <w:color w:val="000000"/>
          <w:sz w:val="24"/>
          <w:szCs w:val="24"/>
        </w:rPr>
        <w:t> </w:t>
      </w:r>
      <w:hyperlink r:id="rId12" w:tgtFrame="_blank" w:history="1">
        <w:r w:rsidRPr="005779FA">
          <w:rPr>
            <w:rFonts w:ascii="Calibri" w:eastAsia="Times New Roman" w:hAnsi="Calibri" w:cs="Times New Roman"/>
            <w:color w:val="0000FF"/>
            <w:sz w:val="24"/>
            <w:szCs w:val="24"/>
            <w:u w:val="single"/>
          </w:rPr>
          <w:t>visit us on facebook</w:t>
        </w:r>
      </w:hyperlink>
      <w:r w:rsidRPr="005779FA">
        <w:rPr>
          <w:rFonts w:ascii="Calibri" w:eastAsia="Times New Roman" w:hAnsi="Calibri" w:cs="Times New Roman"/>
          <w:color w:val="0000FF"/>
          <w:sz w:val="24"/>
          <w:szCs w:val="24"/>
          <w:u w:val="single"/>
        </w:rPr>
        <w:t> </w:t>
      </w:r>
      <w:r w:rsidRPr="005779FA">
        <w:rPr>
          <w:rFonts w:ascii="Calibri" w:eastAsia="Times New Roman" w:hAnsi="Calibri" w:cs="Times New Roman"/>
          <w:color w:val="000000"/>
          <w:sz w:val="24"/>
          <w:szCs w:val="24"/>
        </w:rPr>
        <w:t>and </w:t>
      </w:r>
      <w:hyperlink r:id="rId13" w:tgtFrame="_blank" w:history="1">
        <w:r w:rsidRPr="005779FA">
          <w:rPr>
            <w:rFonts w:ascii="Calibri" w:eastAsia="Times New Roman" w:hAnsi="Calibri" w:cs="Times New Roman"/>
            <w:color w:val="0000FF"/>
            <w:sz w:val="24"/>
            <w:szCs w:val="24"/>
            <w:u w:val="single"/>
          </w:rPr>
          <w:t>follow us on Twitter</w:t>
        </w:r>
      </w:hyperlink>
    </w:p>
    <w:p w:rsidR="005779FA" w:rsidRPr="005779FA" w:rsidRDefault="005779FA" w:rsidP="005779FA">
      <w:pPr>
        <w:shd w:val="clear" w:color="auto" w:fill="FFFFFF"/>
        <w:spacing w:line="240" w:lineRule="auto"/>
        <w:jc w:val="center"/>
        <w:rPr>
          <w:rFonts w:ascii="Calibri" w:eastAsia="Times New Roman" w:hAnsi="Calibri" w:cs="Times New Roman"/>
          <w:color w:val="000000"/>
        </w:rPr>
      </w:pPr>
      <w:r w:rsidRPr="005779FA">
        <w:rPr>
          <w:rFonts w:ascii="Calibri" w:eastAsia="Times New Roman" w:hAnsi="Calibri" w:cs="Times New Roman"/>
          <w:i/>
          <w:iCs/>
          <w:color w:val="000000"/>
          <w:sz w:val="20"/>
          <w:szCs w:val="20"/>
        </w:rPr>
        <w:br/>
        <w:t>#################</w:t>
      </w:r>
    </w:p>
    <w:p w:rsidR="005779FA" w:rsidRPr="005779FA" w:rsidRDefault="005779FA" w:rsidP="005779FA">
      <w:pPr>
        <w:shd w:val="clear" w:color="auto" w:fill="FFFFFF"/>
        <w:spacing w:line="240" w:lineRule="auto"/>
        <w:rPr>
          <w:rFonts w:ascii="Calibri" w:eastAsia="Times New Roman" w:hAnsi="Calibri" w:cs="Times New Roman"/>
          <w:color w:val="000000"/>
        </w:rPr>
      </w:pPr>
      <w:r w:rsidRPr="005779FA">
        <w:rPr>
          <w:rFonts w:ascii="Calibri" w:eastAsia="Times New Roman" w:hAnsi="Calibri" w:cs="Times New Roman"/>
          <w:color w:val="000000"/>
        </w:rPr>
        <w:t> </w:t>
      </w:r>
    </w:p>
    <w:p w:rsidR="009965DB" w:rsidRDefault="005779FA"/>
    <w:sectPr w:rsidR="009965DB" w:rsidSect="004477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5779FA"/>
    <w:rsid w:val="00447752"/>
    <w:rsid w:val="005779FA"/>
    <w:rsid w:val="00827FA3"/>
    <w:rsid w:val="008963D1"/>
    <w:rsid w:val="00F503C0"/>
    <w:rsid w:val="00FC2D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7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779FA"/>
  </w:style>
  <w:style w:type="character" w:styleId="Hyperlink">
    <w:name w:val="Hyperlink"/>
    <w:basedOn w:val="DefaultParagraphFont"/>
    <w:uiPriority w:val="99"/>
    <w:semiHidden/>
    <w:unhideWhenUsed/>
    <w:rsid w:val="005779FA"/>
    <w:rPr>
      <w:color w:val="0000FF"/>
      <w:u w:val="single"/>
    </w:rPr>
  </w:style>
</w:styles>
</file>

<file path=word/webSettings.xml><?xml version="1.0" encoding="utf-8"?>
<w:webSettings xmlns:r="http://schemas.openxmlformats.org/officeDocument/2006/relationships" xmlns:w="http://schemas.openxmlformats.org/wordprocessingml/2006/main">
  <w:divs>
    <w:div w:id="172190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bertymuseum.org/data/photos/images/Chardiet.jpg" TargetMode="External"/><Relationship Id="rId13" Type="http://schemas.openxmlformats.org/officeDocument/2006/relationships/hyperlink" Target="https://twitter.com/LibertyMuseum" TargetMode="External"/><Relationship Id="rId3" Type="http://schemas.openxmlformats.org/officeDocument/2006/relationships/webSettings" Target="webSettings.xml"/><Relationship Id="rId7" Type="http://schemas.openxmlformats.org/officeDocument/2006/relationships/hyperlink" Target="http://www.libertymuseum.org/data/photos/images/Boyadjiev.jpg" TargetMode="External"/><Relationship Id="rId12" Type="http://schemas.openxmlformats.org/officeDocument/2006/relationships/hyperlink" Target="http://www.facebook.com/NationalLibertyMuseu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bertymuseum.org/data/photos/images/Walentynowicz.jpg" TargetMode="External"/><Relationship Id="rId11" Type="http://schemas.openxmlformats.org/officeDocument/2006/relationships/hyperlink" Target="http://www.libertymuseum.org/" TargetMode="External"/><Relationship Id="rId5" Type="http://schemas.openxmlformats.org/officeDocument/2006/relationships/hyperlink" Target="http://www.libertymuseum.org/calendar-of-events/" TargetMode="External"/><Relationship Id="rId15" Type="http://schemas.openxmlformats.org/officeDocument/2006/relationships/theme" Target="theme/theme1.xml"/><Relationship Id="rId10" Type="http://schemas.openxmlformats.org/officeDocument/2006/relationships/hyperlink" Target="mailto:shawk@libertymuseum.org" TargetMode="External"/><Relationship Id="rId4" Type="http://schemas.openxmlformats.org/officeDocument/2006/relationships/hyperlink" Target="mailto:spatria@libertymuseum.org" TargetMode="External"/><Relationship Id="rId9" Type="http://schemas.openxmlformats.org/officeDocument/2006/relationships/hyperlink" Target="http://www.libertymuseum.org/data/photos/images/BinhPho.jp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815</Words>
  <Characters>4649</Characters>
  <Application>Microsoft Office Word</Application>
  <DocSecurity>0</DocSecurity>
  <Lines>38</Lines>
  <Paragraphs>10</Paragraphs>
  <ScaleCrop>false</ScaleCrop>
  <Company>Parkchester Consulting LLP</Company>
  <LinksUpToDate>false</LinksUpToDate>
  <CharactersWithSpaces>5454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Greene</dc:creator>
  <cp:keywords/>
  <dc:description/>
  <cp:lastModifiedBy>Linda Greene</cp:lastModifiedBy>
  <cp:revision>1</cp:revision>
  <dcterms:created xsi:type="dcterms:W3CDTF">2012-03-04T16:56:00Z</dcterms:created>
  <dcterms:modified xsi:type="dcterms:W3CDTF">2012-03-04T16:59:00Z</dcterms:modified>
</cp:coreProperties>
</file>